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86A5" w14:textId="69A22DD9" w:rsidR="007D4228" w:rsidRDefault="007D4228" w:rsidP="007D4228">
      <w:pPr>
        <w:spacing w:after="180"/>
        <w:rPr>
          <w:rFonts w:cstheme="minorHAnsi"/>
          <w:b/>
          <w:sz w:val="28"/>
          <w:szCs w:val="28"/>
        </w:rPr>
      </w:pPr>
    </w:p>
    <w:p w14:paraId="0DC5C9BB" w14:textId="2421FB94" w:rsidR="007D4228" w:rsidRDefault="007D4228" w:rsidP="007D4228">
      <w:pPr>
        <w:spacing w:after="180"/>
        <w:jc w:val="center"/>
        <w:rPr>
          <w:rFonts w:cstheme="minorHAnsi"/>
          <w:b/>
          <w:sz w:val="28"/>
          <w:szCs w:val="28"/>
        </w:rPr>
      </w:pPr>
      <w:r>
        <w:rPr>
          <w:rFonts w:cstheme="minorHAnsi"/>
          <w:b/>
          <w:sz w:val="28"/>
          <w:szCs w:val="28"/>
        </w:rPr>
        <w:t>John Benjamin Moore</w:t>
      </w:r>
    </w:p>
    <w:p w14:paraId="46BD21C6" w14:textId="5D1E581B" w:rsidR="007D4228" w:rsidRDefault="007D4228" w:rsidP="007D4228">
      <w:pPr>
        <w:spacing w:after="180"/>
      </w:pPr>
      <w:r>
        <w:t xml:space="preserve">John Benjamin Moore has been a member of AILA since his first semester of law </w:t>
      </w:r>
      <w:proofErr w:type="gramStart"/>
      <w:r>
        <w:t>school, and</w:t>
      </w:r>
      <w:proofErr w:type="gramEnd"/>
      <w:r>
        <w:t xml:space="preserve"> has practiced immigration and asylum law exclusively since his graduation in 2011, principally in El Paso, Texas.  John received his BA from the University of Utah and his JD from the University of Pennsylvania.  John was a Judicial Law Clerk for the Harlingen Immigration Court and interned at </w:t>
      </w:r>
      <w:proofErr w:type="spellStart"/>
      <w:r>
        <w:t>ProBAR</w:t>
      </w:r>
      <w:proofErr w:type="spellEnd"/>
      <w:r>
        <w:t>, the San Antonio Immigration Court, and BALCA.  John is also an alumnus of Teach for America and a veteran of the United States Army.  </w:t>
      </w:r>
    </w:p>
    <w:p w14:paraId="7026FA31" w14:textId="225929B5" w:rsidR="007D4228" w:rsidRDefault="007D4228" w:rsidP="007D4228">
      <w:pPr>
        <w:spacing w:after="180"/>
        <w:rPr>
          <w:rFonts w:cstheme="minorHAnsi"/>
          <w:b/>
          <w:sz w:val="28"/>
          <w:szCs w:val="28"/>
        </w:rPr>
      </w:pPr>
    </w:p>
    <w:p w14:paraId="1AC4D185" w14:textId="77777777" w:rsidR="007D4228" w:rsidRPr="00E7488B" w:rsidRDefault="007D4228" w:rsidP="007D4228">
      <w:pPr>
        <w:jc w:val="center"/>
        <w:rPr>
          <w:color w:val="000000"/>
          <w:sz w:val="20"/>
          <w:szCs w:val="20"/>
        </w:rPr>
      </w:pPr>
      <w:bookmarkStart w:id="0" w:name="_GoBack"/>
      <w:bookmarkEnd w:id="0"/>
    </w:p>
    <w:p w14:paraId="53FE42FC" w14:textId="72AF5336" w:rsidR="007D4228" w:rsidRPr="00D80233" w:rsidRDefault="007D4228" w:rsidP="007D4228">
      <w:pPr>
        <w:spacing w:after="180"/>
        <w:rPr>
          <w:rFonts w:cstheme="minorHAnsi"/>
          <w:b/>
          <w:sz w:val="28"/>
          <w:szCs w:val="28"/>
        </w:rPr>
      </w:pPr>
    </w:p>
    <w:p w14:paraId="303D1CF6" w14:textId="77777777" w:rsidR="00C22200" w:rsidRPr="00C22200" w:rsidRDefault="00C22200" w:rsidP="00C22200">
      <w:pPr>
        <w:rPr>
          <w:b/>
          <w:sz w:val="28"/>
          <w:szCs w:val="28"/>
        </w:rPr>
      </w:pPr>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52739A"/>
    <w:rsid w:val="005B0F6C"/>
    <w:rsid w:val="007D4228"/>
    <w:rsid w:val="007D5BAC"/>
    <w:rsid w:val="00AE1763"/>
    <w:rsid w:val="00C22200"/>
    <w:rsid w:val="00C65021"/>
    <w:rsid w:val="00D3650A"/>
    <w:rsid w:val="00D80233"/>
    <w:rsid w:val="00E3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2019-11-06T22:14:00Z</dcterms:created>
  <dcterms:modified xsi:type="dcterms:W3CDTF">2019-11-06T22:14:00Z</dcterms:modified>
</cp:coreProperties>
</file>